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CEB" w:rsidRPr="00747148" w:rsidRDefault="00464CEB" w:rsidP="00464CEB">
      <w:pPr>
        <w:autoSpaceDE w:val="0"/>
        <w:autoSpaceDN w:val="0"/>
        <w:adjustRightInd w:val="0"/>
        <w:spacing w:line="360" w:lineRule="auto"/>
        <w:ind w:firstLine="2715"/>
        <w:rPr>
          <w:rFonts w:ascii="Arial" w:hAnsi="Arial" w:cs="Arial"/>
          <w:b/>
          <w:bCs/>
          <w:kern w:val="0"/>
          <w:sz w:val="24"/>
        </w:rPr>
      </w:pPr>
      <w:r w:rsidRPr="00747148">
        <w:rPr>
          <w:rFonts w:ascii="Arial" w:hAnsi="Arial" w:cs="Arial"/>
          <w:b/>
          <w:bCs/>
          <w:kern w:val="0"/>
          <w:sz w:val="24"/>
        </w:rPr>
        <w:t>The 11</w:t>
      </w:r>
      <w:r w:rsidRPr="00747148">
        <w:rPr>
          <w:rFonts w:ascii="Arial" w:hAnsi="Arial" w:cs="Arial"/>
          <w:b/>
          <w:bCs/>
          <w:kern w:val="0"/>
          <w:sz w:val="24"/>
          <w:vertAlign w:val="superscript"/>
        </w:rPr>
        <w:t>th</w:t>
      </w:r>
      <w:r w:rsidRPr="00747148">
        <w:rPr>
          <w:rFonts w:ascii="Arial" w:hAnsi="Arial" w:cs="Arial"/>
          <w:b/>
          <w:bCs/>
          <w:kern w:val="0"/>
          <w:sz w:val="24"/>
        </w:rPr>
        <w:t xml:space="preserve"> China-ASEAN Expo</w:t>
      </w:r>
    </w:p>
    <w:p w:rsidR="00464CEB" w:rsidRPr="00747148" w:rsidRDefault="00464CEB" w:rsidP="00464CEB">
      <w:pPr>
        <w:autoSpaceDE w:val="0"/>
        <w:autoSpaceDN w:val="0"/>
        <w:adjustRightInd w:val="0"/>
        <w:spacing w:line="360" w:lineRule="auto"/>
        <w:jc w:val="center"/>
        <w:rPr>
          <w:rFonts w:ascii="Arial" w:hAnsi="Arial" w:cs="Arial"/>
          <w:b/>
          <w:bCs/>
          <w:kern w:val="0"/>
          <w:sz w:val="24"/>
        </w:rPr>
      </w:pPr>
      <w:r w:rsidRPr="00747148">
        <w:rPr>
          <w:rFonts w:ascii="Arial" w:hAnsi="Arial" w:cs="Arial"/>
          <w:b/>
          <w:bCs/>
          <w:kern w:val="0"/>
          <w:sz w:val="24"/>
        </w:rPr>
        <w:t>Application Form for Net Space Decoration</w:t>
      </w:r>
    </w:p>
    <w:tbl>
      <w:tblPr>
        <w:tblW w:w="0" w:type="auto"/>
        <w:tblInd w:w="108" w:type="dxa"/>
        <w:tblLayout w:type="fixed"/>
        <w:tblLook w:val="0000"/>
      </w:tblPr>
      <w:tblGrid>
        <w:gridCol w:w="1668"/>
        <w:gridCol w:w="2682"/>
        <w:gridCol w:w="4698"/>
      </w:tblGrid>
      <w:tr w:rsidR="00464CEB" w:rsidRPr="00747148" w:rsidTr="00833E69">
        <w:tblPrEx>
          <w:tblCellMar>
            <w:top w:w="0" w:type="dxa"/>
            <w:bottom w:w="0" w:type="dxa"/>
          </w:tblCellMar>
        </w:tblPrEx>
        <w:trPr>
          <w:trHeight w:val="255"/>
        </w:trPr>
        <w:tc>
          <w:tcPr>
            <w:tcW w:w="43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 xml:space="preserve">Booth No.:     </w:t>
            </w:r>
          </w:p>
        </w:tc>
        <w:tc>
          <w:tcPr>
            <w:tcW w:w="469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 xml:space="preserve">Net Space:      </w:t>
            </w:r>
            <w:r>
              <w:rPr>
                <w:rFonts w:ascii="Arial" w:hAnsi="Arial" w:cs="Arial" w:hint="eastAsia"/>
                <w:kern w:val="0"/>
                <w:sz w:val="19"/>
                <w:szCs w:val="19"/>
              </w:rPr>
              <w:t>square meters</w:t>
            </w:r>
          </w:p>
        </w:tc>
      </w:tr>
      <w:tr w:rsidR="00464CEB" w:rsidRPr="00747148" w:rsidTr="00833E69">
        <w:tblPrEx>
          <w:tblCellMar>
            <w:top w:w="0" w:type="dxa"/>
            <w:bottom w:w="0" w:type="dxa"/>
          </w:tblCellMar>
        </w:tblPrEx>
        <w:trPr>
          <w:trHeight w:val="170"/>
        </w:trPr>
        <w:tc>
          <w:tcPr>
            <w:tcW w:w="90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Exhibitor:</w:t>
            </w:r>
          </w:p>
        </w:tc>
      </w:tr>
      <w:tr w:rsidR="00464CEB" w:rsidRPr="00747148" w:rsidTr="00833E69">
        <w:tblPrEx>
          <w:tblCellMar>
            <w:top w:w="0" w:type="dxa"/>
            <w:bottom w:w="0" w:type="dxa"/>
          </w:tblCellMar>
        </w:tblPrEx>
        <w:trPr>
          <w:trHeight w:val="288"/>
        </w:trPr>
        <w:tc>
          <w:tcPr>
            <w:tcW w:w="90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Designer:</w:t>
            </w:r>
          </w:p>
        </w:tc>
      </w:tr>
      <w:tr w:rsidR="00464CEB" w:rsidRPr="00747148" w:rsidTr="00833E69">
        <w:tblPrEx>
          <w:tblCellMar>
            <w:top w:w="0" w:type="dxa"/>
            <w:bottom w:w="0" w:type="dxa"/>
          </w:tblCellMar>
        </w:tblPrEx>
        <w:trPr>
          <w:trHeight w:val="222"/>
        </w:trPr>
        <w:tc>
          <w:tcPr>
            <w:tcW w:w="90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Contractor:</w:t>
            </w:r>
          </w:p>
        </w:tc>
      </w:tr>
      <w:tr w:rsidR="00464CEB" w:rsidRPr="00747148" w:rsidTr="00833E69">
        <w:tblPrEx>
          <w:tblCellMar>
            <w:top w:w="0" w:type="dxa"/>
            <w:bottom w:w="0" w:type="dxa"/>
          </w:tblCellMar>
        </w:tblPrEx>
        <w:trPr>
          <w:trHeight w:val="298"/>
        </w:trPr>
        <w:tc>
          <w:tcPr>
            <w:tcW w:w="16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tabs>
                <w:tab w:val="right" w:leader="dot" w:pos="8793"/>
              </w:tabs>
              <w:autoSpaceDE w:val="0"/>
              <w:autoSpaceDN w:val="0"/>
              <w:adjustRightInd w:val="0"/>
              <w:spacing w:before="120" w:after="120" w:line="280" w:lineRule="atLeast"/>
              <w:jc w:val="left"/>
              <w:rPr>
                <w:rFonts w:ascii="宋体" w:hAnsi="Arial" w:cs="宋体"/>
                <w:kern w:val="0"/>
                <w:sz w:val="22"/>
                <w:szCs w:val="22"/>
                <w:lang w:val="zh-CN"/>
              </w:rPr>
            </w:pPr>
            <w:r w:rsidRPr="00747148">
              <w:rPr>
                <w:rFonts w:ascii="Arial" w:hAnsi="Arial" w:cs="Arial"/>
                <w:b/>
                <w:bCs/>
                <w:caps/>
                <w:kern w:val="0"/>
                <w:sz w:val="19"/>
                <w:szCs w:val="19"/>
              </w:rPr>
              <w:t>Exhibitor</w:t>
            </w:r>
          </w:p>
        </w:tc>
        <w:tc>
          <w:tcPr>
            <w:tcW w:w="73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Phone No:                            Fax No.:</w:t>
            </w:r>
          </w:p>
        </w:tc>
      </w:tr>
      <w:tr w:rsidR="00464CEB" w:rsidRPr="00747148" w:rsidTr="00833E69">
        <w:tblPrEx>
          <w:tblCellMar>
            <w:top w:w="0" w:type="dxa"/>
            <w:bottom w:w="0" w:type="dxa"/>
          </w:tblCellMar>
        </w:tblPrEx>
        <w:trPr>
          <w:trHeight w:val="232"/>
        </w:trPr>
        <w:tc>
          <w:tcPr>
            <w:tcW w:w="16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after="200" w:line="276" w:lineRule="auto"/>
              <w:jc w:val="left"/>
              <w:rPr>
                <w:rFonts w:ascii="宋体" w:hAnsi="Arial" w:cs="宋体"/>
                <w:kern w:val="0"/>
                <w:sz w:val="22"/>
                <w:szCs w:val="22"/>
                <w:lang w:val="zh-CN"/>
              </w:rPr>
            </w:pPr>
          </w:p>
        </w:tc>
        <w:tc>
          <w:tcPr>
            <w:tcW w:w="73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tabs>
                <w:tab w:val="left" w:pos="1605"/>
              </w:tabs>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Address:                              E-mail:</w:t>
            </w:r>
          </w:p>
        </w:tc>
      </w:tr>
      <w:tr w:rsidR="00464CEB" w:rsidRPr="00747148" w:rsidTr="00833E69">
        <w:tblPrEx>
          <w:tblCellMar>
            <w:top w:w="0" w:type="dxa"/>
            <w:bottom w:w="0" w:type="dxa"/>
          </w:tblCellMar>
        </w:tblPrEx>
        <w:trPr>
          <w:trHeight w:val="336"/>
        </w:trPr>
        <w:tc>
          <w:tcPr>
            <w:tcW w:w="16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after="200" w:line="276" w:lineRule="auto"/>
              <w:jc w:val="left"/>
              <w:rPr>
                <w:rFonts w:ascii="宋体" w:hAnsi="Arial" w:cs="宋体"/>
                <w:kern w:val="0"/>
                <w:sz w:val="22"/>
                <w:szCs w:val="22"/>
                <w:lang w:val="zh-CN"/>
              </w:rPr>
            </w:pPr>
          </w:p>
        </w:tc>
        <w:tc>
          <w:tcPr>
            <w:tcW w:w="73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tabs>
                <w:tab w:val="left" w:pos="1605"/>
              </w:tabs>
              <w:autoSpaceDE w:val="0"/>
              <w:autoSpaceDN w:val="0"/>
              <w:adjustRightInd w:val="0"/>
              <w:spacing w:line="360" w:lineRule="auto"/>
              <w:rPr>
                <w:rFonts w:ascii="宋体" w:hAnsi="Arial" w:cs="宋体"/>
                <w:kern w:val="0"/>
                <w:sz w:val="22"/>
                <w:szCs w:val="22"/>
              </w:rPr>
            </w:pPr>
            <w:r w:rsidRPr="00747148">
              <w:rPr>
                <w:rFonts w:ascii="Arial" w:hAnsi="Arial" w:cs="Arial"/>
                <w:kern w:val="0"/>
                <w:sz w:val="19"/>
                <w:szCs w:val="19"/>
              </w:rPr>
              <w:t xml:space="preserve"> (Person in Charge) Full Name:     Title:          </w:t>
            </w:r>
            <w:smartTag w:uri="urn:schemas-microsoft-com:office:smarttags" w:element="City">
              <w:smartTag w:uri="urn:schemas-microsoft-com:office:smarttags" w:element="place">
                <w:r w:rsidRPr="00747148">
                  <w:rPr>
                    <w:rFonts w:ascii="Arial" w:hAnsi="Arial" w:cs="Arial"/>
                    <w:kern w:val="0"/>
                    <w:sz w:val="19"/>
                    <w:szCs w:val="19"/>
                  </w:rPr>
                  <w:t>Mobile</w:t>
                </w:r>
              </w:smartTag>
            </w:smartTag>
            <w:r w:rsidRPr="00747148">
              <w:rPr>
                <w:rFonts w:ascii="Arial" w:hAnsi="Arial" w:cs="Arial"/>
                <w:kern w:val="0"/>
                <w:sz w:val="19"/>
                <w:szCs w:val="19"/>
              </w:rPr>
              <w:t>:</w:t>
            </w:r>
          </w:p>
        </w:tc>
      </w:tr>
      <w:tr w:rsidR="00464CEB" w:rsidRPr="00747148" w:rsidTr="00833E69">
        <w:tblPrEx>
          <w:tblCellMar>
            <w:top w:w="0" w:type="dxa"/>
            <w:bottom w:w="0" w:type="dxa"/>
          </w:tblCellMar>
        </w:tblPrEx>
        <w:trPr>
          <w:trHeight w:val="114"/>
        </w:trPr>
        <w:tc>
          <w:tcPr>
            <w:tcW w:w="16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tabs>
                <w:tab w:val="right" w:leader="dot" w:pos="8793"/>
              </w:tabs>
              <w:autoSpaceDE w:val="0"/>
              <w:autoSpaceDN w:val="0"/>
              <w:adjustRightInd w:val="0"/>
              <w:spacing w:before="120" w:after="120" w:line="280" w:lineRule="atLeast"/>
              <w:jc w:val="left"/>
              <w:rPr>
                <w:rFonts w:ascii="宋体" w:hAnsi="Arial" w:cs="宋体"/>
                <w:kern w:val="0"/>
                <w:sz w:val="22"/>
                <w:szCs w:val="22"/>
                <w:lang w:val="zh-CN"/>
              </w:rPr>
            </w:pPr>
            <w:r w:rsidRPr="00747148">
              <w:rPr>
                <w:rFonts w:ascii="Arial" w:hAnsi="Arial" w:cs="Arial"/>
                <w:b/>
                <w:bCs/>
                <w:caps/>
                <w:kern w:val="0"/>
                <w:sz w:val="19"/>
                <w:szCs w:val="19"/>
              </w:rPr>
              <w:t>Contractor</w:t>
            </w:r>
          </w:p>
        </w:tc>
        <w:tc>
          <w:tcPr>
            <w:tcW w:w="73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Phone No:                            Fax No.:</w:t>
            </w:r>
          </w:p>
        </w:tc>
      </w:tr>
      <w:tr w:rsidR="00464CEB" w:rsidRPr="00747148" w:rsidTr="00833E69">
        <w:tblPrEx>
          <w:tblCellMar>
            <w:top w:w="0" w:type="dxa"/>
            <w:bottom w:w="0" w:type="dxa"/>
          </w:tblCellMar>
        </w:tblPrEx>
        <w:trPr>
          <w:trHeight w:val="204"/>
        </w:trPr>
        <w:tc>
          <w:tcPr>
            <w:tcW w:w="16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after="200" w:line="276" w:lineRule="auto"/>
              <w:jc w:val="left"/>
              <w:rPr>
                <w:rFonts w:ascii="宋体" w:hAnsi="Arial" w:cs="宋体"/>
                <w:kern w:val="0"/>
                <w:sz w:val="22"/>
                <w:szCs w:val="22"/>
                <w:lang w:val="zh-CN"/>
              </w:rPr>
            </w:pPr>
          </w:p>
        </w:tc>
        <w:tc>
          <w:tcPr>
            <w:tcW w:w="73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tabs>
                <w:tab w:val="left" w:pos="1605"/>
              </w:tabs>
              <w:autoSpaceDE w:val="0"/>
              <w:autoSpaceDN w:val="0"/>
              <w:adjustRightInd w:val="0"/>
              <w:spacing w:line="360" w:lineRule="auto"/>
              <w:rPr>
                <w:rFonts w:ascii="宋体" w:hAnsi="Arial" w:cs="宋体"/>
                <w:kern w:val="0"/>
                <w:sz w:val="22"/>
                <w:szCs w:val="22"/>
                <w:lang w:val="zh-CN"/>
              </w:rPr>
            </w:pPr>
            <w:r w:rsidRPr="00747148">
              <w:rPr>
                <w:rFonts w:ascii="Arial" w:hAnsi="Arial" w:cs="Arial"/>
                <w:kern w:val="0"/>
                <w:sz w:val="19"/>
                <w:szCs w:val="19"/>
              </w:rPr>
              <w:t>Address:                              E-mail:</w:t>
            </w:r>
          </w:p>
        </w:tc>
      </w:tr>
      <w:tr w:rsidR="00464CEB" w:rsidRPr="00747148" w:rsidTr="00833E69">
        <w:tblPrEx>
          <w:tblCellMar>
            <w:top w:w="0" w:type="dxa"/>
            <w:bottom w:w="0" w:type="dxa"/>
          </w:tblCellMar>
        </w:tblPrEx>
        <w:trPr>
          <w:trHeight w:val="346"/>
        </w:trPr>
        <w:tc>
          <w:tcPr>
            <w:tcW w:w="16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after="200" w:line="276" w:lineRule="auto"/>
              <w:jc w:val="left"/>
              <w:rPr>
                <w:rFonts w:ascii="宋体" w:hAnsi="Arial" w:cs="宋体"/>
                <w:kern w:val="0"/>
                <w:sz w:val="22"/>
                <w:szCs w:val="22"/>
                <w:lang w:val="zh-CN"/>
              </w:rPr>
            </w:pPr>
          </w:p>
        </w:tc>
        <w:tc>
          <w:tcPr>
            <w:tcW w:w="73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tabs>
                <w:tab w:val="left" w:pos="1605"/>
              </w:tabs>
              <w:autoSpaceDE w:val="0"/>
              <w:autoSpaceDN w:val="0"/>
              <w:adjustRightInd w:val="0"/>
              <w:spacing w:line="360" w:lineRule="auto"/>
              <w:rPr>
                <w:rFonts w:ascii="宋体" w:hAnsi="Arial" w:cs="宋体"/>
                <w:kern w:val="0"/>
                <w:sz w:val="22"/>
                <w:szCs w:val="22"/>
              </w:rPr>
            </w:pPr>
            <w:r w:rsidRPr="00747148">
              <w:rPr>
                <w:rFonts w:ascii="Arial" w:hAnsi="Arial" w:cs="Arial"/>
                <w:kern w:val="0"/>
                <w:sz w:val="19"/>
                <w:szCs w:val="19"/>
              </w:rPr>
              <w:t xml:space="preserve">(Person in Charge) Full Name:           Title:          </w:t>
            </w:r>
            <w:smartTag w:uri="urn:schemas-microsoft-com:office:smarttags" w:element="City">
              <w:smartTag w:uri="urn:schemas-microsoft-com:office:smarttags" w:element="place">
                <w:r w:rsidRPr="00747148">
                  <w:rPr>
                    <w:rFonts w:ascii="Arial" w:hAnsi="Arial" w:cs="Arial"/>
                    <w:kern w:val="0"/>
                    <w:sz w:val="19"/>
                    <w:szCs w:val="19"/>
                  </w:rPr>
                  <w:t>Mobile</w:t>
                </w:r>
              </w:smartTag>
            </w:smartTag>
            <w:r w:rsidRPr="00747148">
              <w:rPr>
                <w:rFonts w:ascii="Arial" w:hAnsi="Arial" w:cs="Arial"/>
                <w:kern w:val="0"/>
                <w:sz w:val="19"/>
                <w:szCs w:val="19"/>
              </w:rPr>
              <w:t>:</w:t>
            </w:r>
          </w:p>
        </w:tc>
      </w:tr>
      <w:tr w:rsidR="00464CEB" w:rsidRPr="00747148" w:rsidTr="00833E69">
        <w:tblPrEx>
          <w:tblCellMar>
            <w:top w:w="0" w:type="dxa"/>
            <w:bottom w:w="0" w:type="dxa"/>
          </w:tblCellMar>
        </w:tblPrEx>
        <w:trPr>
          <w:trHeight w:val="86"/>
        </w:trPr>
        <w:tc>
          <w:tcPr>
            <w:tcW w:w="90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spacing w:line="360" w:lineRule="auto"/>
              <w:rPr>
                <w:rFonts w:ascii="宋体" w:hAnsi="Arial" w:cs="宋体"/>
                <w:kern w:val="0"/>
                <w:sz w:val="22"/>
                <w:szCs w:val="22"/>
              </w:rPr>
            </w:pPr>
            <w:r w:rsidRPr="00747148">
              <w:rPr>
                <w:rFonts w:ascii="Arial" w:hAnsi="Arial" w:cs="Arial"/>
                <w:kern w:val="0"/>
                <w:sz w:val="19"/>
                <w:szCs w:val="19"/>
              </w:rPr>
              <w:t>Instruments/Tool(s) to be used:</w:t>
            </w:r>
          </w:p>
        </w:tc>
      </w:tr>
      <w:tr w:rsidR="00464CEB" w:rsidRPr="00747148" w:rsidTr="00833E69">
        <w:tblPrEx>
          <w:tblCellMar>
            <w:top w:w="0" w:type="dxa"/>
            <w:bottom w:w="0" w:type="dxa"/>
          </w:tblCellMar>
        </w:tblPrEx>
        <w:trPr>
          <w:trHeight w:val="955"/>
        </w:trPr>
        <w:tc>
          <w:tcPr>
            <w:tcW w:w="90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464CEB" w:rsidRPr="00747148" w:rsidRDefault="00464CEB" w:rsidP="00833E69">
            <w:pPr>
              <w:autoSpaceDE w:val="0"/>
              <w:autoSpaceDN w:val="0"/>
              <w:adjustRightInd w:val="0"/>
              <w:rPr>
                <w:rFonts w:ascii="宋体" w:hAnsi="Arial" w:cs="宋体"/>
                <w:kern w:val="0"/>
                <w:sz w:val="22"/>
                <w:szCs w:val="22"/>
              </w:rPr>
            </w:pPr>
            <w:r w:rsidRPr="00747148">
              <w:rPr>
                <w:rFonts w:ascii="Arial" w:hAnsi="Arial" w:cs="Arial"/>
                <w:kern w:val="0"/>
                <w:sz w:val="19"/>
                <w:szCs w:val="19"/>
              </w:rPr>
              <w:t>Design Drawings &amp; Descriptions (please seal in separate cover): layout plan, elevation drawing</w:t>
            </w:r>
            <w:r w:rsidRPr="00747148">
              <w:rPr>
                <w:rFonts w:ascii="宋体" w:hAnsi="Arial" w:cs="宋体" w:hint="eastAsia"/>
                <w:kern w:val="0"/>
                <w:sz w:val="19"/>
                <w:szCs w:val="19"/>
              </w:rPr>
              <w:t>，</w:t>
            </w:r>
            <w:r w:rsidRPr="00747148">
              <w:rPr>
                <w:rFonts w:ascii="Arial" w:hAnsi="Arial" w:cs="Arial"/>
                <w:kern w:val="0"/>
                <w:sz w:val="19"/>
                <w:szCs w:val="19"/>
              </w:rPr>
              <w:t>side drawing, color 3D drawing (with 2 perspectives at le</w:t>
            </w:r>
            <w:r>
              <w:rPr>
                <w:rFonts w:ascii="Arial" w:hAnsi="Arial" w:cs="Arial"/>
                <w:kern w:val="0"/>
                <w:sz w:val="19"/>
                <w:szCs w:val="19"/>
              </w:rPr>
              <w:t>a</w:t>
            </w:r>
            <w:r w:rsidRPr="00747148">
              <w:rPr>
                <w:rFonts w:ascii="Arial" w:hAnsi="Arial" w:cs="Arial"/>
                <w:kern w:val="0"/>
                <w:sz w:val="19"/>
                <w:szCs w:val="19"/>
              </w:rPr>
              <w:t>st), circuit diagram, illustration drawing of special design, booth planning, technical facts of decorative materials. (All the above draw</w:t>
            </w:r>
            <w:r>
              <w:rPr>
                <w:rFonts w:ascii="Arial" w:hAnsi="Arial" w:cs="Arial"/>
                <w:kern w:val="0"/>
                <w:sz w:val="19"/>
                <w:szCs w:val="19"/>
              </w:rPr>
              <w:t>ing</w:t>
            </w:r>
            <w:r w:rsidRPr="00747148">
              <w:rPr>
                <w:rFonts w:ascii="Arial" w:hAnsi="Arial" w:cs="Arial"/>
                <w:kern w:val="0"/>
                <w:sz w:val="19"/>
                <w:szCs w:val="19"/>
              </w:rPr>
              <w:t xml:space="preserve">s and documents should be printed (colored, A4) and mailed to the CAEXPO Secretariat for examination and verification.          </w:t>
            </w:r>
          </w:p>
        </w:tc>
      </w:tr>
    </w:tbl>
    <w:p w:rsidR="00464CEB" w:rsidRDefault="00464CEB" w:rsidP="00464CEB">
      <w:pPr>
        <w:tabs>
          <w:tab w:val="left" w:pos="5220"/>
          <w:tab w:val="left" w:pos="5760"/>
        </w:tabs>
        <w:autoSpaceDE w:val="0"/>
        <w:autoSpaceDN w:val="0"/>
        <w:adjustRightInd w:val="0"/>
        <w:spacing w:after="120"/>
        <w:rPr>
          <w:rFonts w:ascii="Arial" w:hAnsi="Arial" w:cs="Arial" w:hint="eastAsia"/>
          <w:kern w:val="0"/>
          <w:sz w:val="19"/>
          <w:szCs w:val="19"/>
        </w:rPr>
      </w:pPr>
    </w:p>
    <w:p w:rsidR="00464CEB" w:rsidRPr="00C14CCC" w:rsidRDefault="00464CEB" w:rsidP="00464CEB">
      <w:pPr>
        <w:tabs>
          <w:tab w:val="left" w:pos="5220"/>
          <w:tab w:val="left" w:pos="5760"/>
        </w:tabs>
        <w:autoSpaceDE w:val="0"/>
        <w:autoSpaceDN w:val="0"/>
        <w:adjustRightInd w:val="0"/>
        <w:spacing w:after="120"/>
        <w:rPr>
          <w:rFonts w:ascii="Arial" w:hAnsi="Arial" w:cs="Arial"/>
          <w:kern w:val="0"/>
          <w:sz w:val="19"/>
          <w:szCs w:val="19"/>
        </w:rPr>
      </w:pPr>
      <w:r w:rsidRPr="00747148">
        <w:rPr>
          <w:rFonts w:ascii="Arial" w:hAnsi="Arial" w:cs="Arial"/>
          <w:kern w:val="0"/>
          <w:sz w:val="19"/>
          <w:szCs w:val="19"/>
        </w:rPr>
        <w:t>Remarks</w:t>
      </w:r>
    </w:p>
    <w:p w:rsidR="00464CEB" w:rsidRDefault="00464CEB" w:rsidP="00464CEB">
      <w:pPr>
        <w:numPr>
          <w:ilvl w:val="0"/>
          <w:numId w:val="1"/>
        </w:numPr>
        <w:tabs>
          <w:tab w:val="left" w:pos="840"/>
        </w:tabs>
        <w:autoSpaceDE w:val="0"/>
        <w:autoSpaceDN w:val="0"/>
        <w:adjustRightInd w:val="0"/>
        <w:rPr>
          <w:rFonts w:ascii="Arial" w:hAnsi="Arial" w:cs="Arial" w:hint="eastAsia"/>
          <w:kern w:val="0"/>
          <w:sz w:val="19"/>
          <w:szCs w:val="19"/>
        </w:rPr>
      </w:pPr>
      <w:r w:rsidRPr="00747148">
        <w:rPr>
          <w:rFonts w:ascii="Arial" w:hAnsi="Arial" w:cs="Arial"/>
          <w:kern w:val="0"/>
          <w:sz w:val="19"/>
          <w:szCs w:val="19"/>
        </w:rPr>
        <w:t xml:space="preserve">Exhibitors, designers and contractors </w:t>
      </w:r>
      <w:r>
        <w:rPr>
          <w:rFonts w:ascii="Arial" w:hAnsi="Arial" w:cs="Arial"/>
          <w:kern w:val="0"/>
          <w:sz w:val="19"/>
          <w:szCs w:val="19"/>
        </w:rPr>
        <w:t>should</w:t>
      </w:r>
      <w:r w:rsidRPr="00747148">
        <w:rPr>
          <w:rFonts w:ascii="Arial" w:hAnsi="Arial" w:cs="Arial"/>
          <w:kern w:val="0"/>
          <w:sz w:val="19"/>
          <w:szCs w:val="19"/>
        </w:rPr>
        <w:t xml:space="preserve"> follow the regulations and rules listed in this </w:t>
      </w:r>
      <w:r w:rsidRPr="00747148">
        <w:rPr>
          <w:rFonts w:ascii="Arial" w:hAnsi="Arial" w:cs="Arial"/>
          <w:b/>
          <w:bCs/>
          <w:i/>
          <w:iCs/>
          <w:kern w:val="0"/>
          <w:sz w:val="19"/>
          <w:szCs w:val="19"/>
        </w:rPr>
        <w:t>Guide Book.</w:t>
      </w:r>
      <w:r w:rsidRPr="00747148">
        <w:rPr>
          <w:rFonts w:ascii="Arial" w:hAnsi="Arial" w:cs="Arial"/>
          <w:kern w:val="0"/>
          <w:sz w:val="19"/>
          <w:szCs w:val="19"/>
        </w:rPr>
        <w:t xml:space="preserve"> </w:t>
      </w:r>
    </w:p>
    <w:p w:rsidR="00464CEB" w:rsidRPr="00747148" w:rsidRDefault="00464CEB" w:rsidP="00464CEB">
      <w:pPr>
        <w:tabs>
          <w:tab w:val="left" w:pos="840"/>
        </w:tabs>
        <w:autoSpaceDE w:val="0"/>
        <w:autoSpaceDN w:val="0"/>
        <w:adjustRightInd w:val="0"/>
        <w:ind w:left="360"/>
        <w:rPr>
          <w:rFonts w:ascii="Arial" w:hAnsi="Arial" w:cs="Arial"/>
          <w:kern w:val="0"/>
          <w:sz w:val="19"/>
          <w:szCs w:val="19"/>
        </w:rPr>
      </w:pPr>
    </w:p>
    <w:p w:rsidR="00464CEB" w:rsidRDefault="00464CEB" w:rsidP="00464CEB">
      <w:pPr>
        <w:numPr>
          <w:ilvl w:val="0"/>
          <w:numId w:val="1"/>
        </w:numPr>
        <w:tabs>
          <w:tab w:val="left" w:pos="840"/>
        </w:tabs>
        <w:autoSpaceDE w:val="0"/>
        <w:autoSpaceDN w:val="0"/>
        <w:adjustRightInd w:val="0"/>
        <w:rPr>
          <w:rFonts w:ascii="Arial" w:hAnsi="Arial" w:cs="Arial" w:hint="eastAsia"/>
          <w:kern w:val="0"/>
          <w:sz w:val="19"/>
          <w:szCs w:val="19"/>
        </w:rPr>
      </w:pPr>
      <w:r w:rsidRPr="00747148">
        <w:rPr>
          <w:rFonts w:ascii="Arial" w:hAnsi="Arial" w:cs="Arial"/>
          <w:kern w:val="0"/>
          <w:sz w:val="19"/>
          <w:szCs w:val="19"/>
        </w:rPr>
        <w:t>Working staff of booth contractor</w:t>
      </w:r>
      <w:r>
        <w:rPr>
          <w:rFonts w:ascii="Arial" w:hAnsi="Arial" w:cs="Arial"/>
          <w:kern w:val="0"/>
          <w:sz w:val="19"/>
          <w:szCs w:val="19"/>
        </w:rPr>
        <w:t>s</w:t>
      </w:r>
      <w:r w:rsidRPr="00747148">
        <w:rPr>
          <w:rFonts w:ascii="Arial" w:hAnsi="Arial" w:cs="Arial"/>
          <w:kern w:val="0"/>
          <w:sz w:val="19"/>
          <w:szCs w:val="19"/>
        </w:rPr>
        <w:t xml:space="preserve"> </w:t>
      </w:r>
      <w:r>
        <w:rPr>
          <w:rFonts w:ascii="Arial" w:hAnsi="Arial" w:cs="Arial"/>
          <w:kern w:val="0"/>
          <w:sz w:val="19"/>
          <w:szCs w:val="19"/>
        </w:rPr>
        <w:t>should</w:t>
      </w:r>
      <w:r w:rsidRPr="00747148">
        <w:rPr>
          <w:rFonts w:ascii="Arial" w:hAnsi="Arial" w:cs="Arial"/>
          <w:kern w:val="0"/>
          <w:sz w:val="19"/>
          <w:szCs w:val="19"/>
        </w:rPr>
        <w:t xml:space="preserve"> bear the CAEXPO Pass for Contractor when entering the exhibition halls. Contractor</w:t>
      </w:r>
      <w:r>
        <w:rPr>
          <w:rFonts w:ascii="Arial" w:hAnsi="Arial" w:cs="Arial"/>
          <w:kern w:val="0"/>
          <w:sz w:val="19"/>
          <w:szCs w:val="19"/>
        </w:rPr>
        <w:t>s</w:t>
      </w:r>
      <w:r w:rsidRPr="00747148">
        <w:rPr>
          <w:rFonts w:ascii="Arial" w:hAnsi="Arial" w:cs="Arial"/>
          <w:kern w:val="0"/>
          <w:sz w:val="19"/>
          <w:szCs w:val="19"/>
        </w:rPr>
        <w:t xml:space="preserve"> shall follow </w:t>
      </w:r>
      <w:r w:rsidRPr="00747148">
        <w:rPr>
          <w:rFonts w:ascii="Arial" w:hAnsi="Arial" w:cs="Arial"/>
          <w:b/>
          <w:bCs/>
          <w:i/>
          <w:iCs/>
          <w:kern w:val="0"/>
          <w:sz w:val="19"/>
          <w:szCs w:val="19"/>
        </w:rPr>
        <w:t>the Regulations for Contractor of Customer-built Booth</w:t>
      </w:r>
      <w:r w:rsidRPr="00747148">
        <w:rPr>
          <w:rFonts w:ascii="Arial" w:hAnsi="Arial" w:cs="Arial"/>
          <w:kern w:val="0"/>
          <w:sz w:val="19"/>
          <w:szCs w:val="19"/>
        </w:rPr>
        <w:t xml:space="preserve"> in this </w:t>
      </w:r>
      <w:r w:rsidRPr="00747148">
        <w:rPr>
          <w:rFonts w:ascii="Arial" w:hAnsi="Arial" w:cs="Arial"/>
          <w:b/>
          <w:bCs/>
          <w:i/>
          <w:iCs/>
          <w:kern w:val="0"/>
          <w:sz w:val="19"/>
          <w:szCs w:val="19"/>
        </w:rPr>
        <w:t>Guide Book</w:t>
      </w:r>
      <w:r w:rsidRPr="00747148">
        <w:rPr>
          <w:rFonts w:ascii="Arial" w:hAnsi="Arial" w:cs="Arial"/>
          <w:kern w:val="0"/>
          <w:sz w:val="19"/>
          <w:szCs w:val="19"/>
        </w:rPr>
        <w:t xml:space="preserve"> to obtain relevant event passes. </w:t>
      </w:r>
    </w:p>
    <w:p w:rsidR="00464CEB" w:rsidRPr="00747148" w:rsidRDefault="00464CEB" w:rsidP="00464CEB">
      <w:pPr>
        <w:tabs>
          <w:tab w:val="left" w:pos="840"/>
        </w:tabs>
        <w:autoSpaceDE w:val="0"/>
        <w:autoSpaceDN w:val="0"/>
        <w:adjustRightInd w:val="0"/>
        <w:rPr>
          <w:rFonts w:ascii="Arial" w:hAnsi="Arial" w:cs="Arial"/>
          <w:kern w:val="0"/>
          <w:sz w:val="19"/>
          <w:szCs w:val="19"/>
        </w:rPr>
      </w:pPr>
    </w:p>
    <w:p w:rsidR="00464CEB" w:rsidRPr="00C14CCC" w:rsidRDefault="00464CEB" w:rsidP="00464CEB">
      <w:pPr>
        <w:numPr>
          <w:ilvl w:val="0"/>
          <w:numId w:val="1"/>
        </w:numPr>
        <w:tabs>
          <w:tab w:val="left" w:pos="540"/>
        </w:tabs>
        <w:autoSpaceDE w:val="0"/>
        <w:autoSpaceDN w:val="0"/>
        <w:adjustRightInd w:val="0"/>
        <w:spacing w:after="120" w:line="280" w:lineRule="atLeast"/>
        <w:rPr>
          <w:rFonts w:ascii="Arial" w:hAnsi="Arial" w:cs="Arial"/>
          <w:kern w:val="0"/>
          <w:sz w:val="19"/>
          <w:szCs w:val="19"/>
        </w:rPr>
      </w:pPr>
      <w:r w:rsidRPr="00747148">
        <w:rPr>
          <w:rFonts w:ascii="Arial" w:hAnsi="Arial" w:cs="Arial"/>
          <w:kern w:val="0"/>
          <w:sz w:val="19"/>
          <w:szCs w:val="19"/>
        </w:rPr>
        <w:t xml:space="preserve">Companies/Organizations as Exhibitors and Contractors shall submit the deposit for booth cleaning to the CAEXPO Organizing Committee before starting booth setup, and all articles in the booths shall be cleared out by exhibitors themselves during booth dismantlement. </w:t>
      </w:r>
      <w:r>
        <w:rPr>
          <w:rFonts w:ascii="Arial" w:hAnsi="Arial" w:cs="Arial"/>
          <w:kern w:val="0"/>
          <w:sz w:val="19"/>
          <w:szCs w:val="19"/>
        </w:rPr>
        <w:t>D</w:t>
      </w:r>
      <w:r w:rsidRPr="00747148">
        <w:rPr>
          <w:rFonts w:ascii="Arial" w:hAnsi="Arial" w:cs="Arial"/>
          <w:kern w:val="0"/>
          <w:sz w:val="19"/>
          <w:szCs w:val="19"/>
        </w:rPr>
        <w:t xml:space="preserve">uring dismantling and transporting, no destroying of exhibition space and facilities is allowed. Otherwise, the deposit </w:t>
      </w:r>
      <w:r>
        <w:rPr>
          <w:rFonts w:ascii="Arial" w:hAnsi="Arial" w:cs="Arial"/>
          <w:kern w:val="0"/>
          <w:sz w:val="19"/>
          <w:szCs w:val="19"/>
        </w:rPr>
        <w:t>will</w:t>
      </w:r>
      <w:r w:rsidRPr="00747148">
        <w:rPr>
          <w:rFonts w:ascii="Arial" w:hAnsi="Arial" w:cs="Arial"/>
          <w:kern w:val="0"/>
          <w:sz w:val="19"/>
          <w:szCs w:val="19"/>
        </w:rPr>
        <w:t xml:space="preserve"> not be refunded.</w:t>
      </w:r>
    </w:p>
    <w:p w:rsidR="00464CEB" w:rsidRDefault="00464CEB" w:rsidP="00464CEB">
      <w:pPr>
        <w:numPr>
          <w:ilvl w:val="0"/>
          <w:numId w:val="1"/>
        </w:numPr>
        <w:tabs>
          <w:tab w:val="left" w:pos="540"/>
        </w:tabs>
        <w:autoSpaceDE w:val="0"/>
        <w:autoSpaceDN w:val="0"/>
        <w:adjustRightInd w:val="0"/>
        <w:spacing w:after="120" w:line="280" w:lineRule="atLeast"/>
        <w:rPr>
          <w:rFonts w:ascii="Arial" w:hAnsi="Arial" w:cs="Arial" w:hint="eastAsia"/>
          <w:kern w:val="0"/>
          <w:sz w:val="19"/>
          <w:szCs w:val="19"/>
        </w:rPr>
      </w:pPr>
      <w:r w:rsidRPr="00747148">
        <w:rPr>
          <w:rFonts w:ascii="Arial" w:hAnsi="Arial" w:cs="Arial"/>
          <w:kern w:val="0"/>
          <w:sz w:val="19"/>
          <w:szCs w:val="19"/>
        </w:rPr>
        <w:t xml:space="preserve">Booth construction shall strictly follow relevant rules and regulations to ensure </w:t>
      </w:r>
      <w:r>
        <w:rPr>
          <w:rFonts w:ascii="Arial" w:hAnsi="Arial" w:cs="Arial"/>
          <w:kern w:val="0"/>
          <w:sz w:val="19"/>
          <w:szCs w:val="19"/>
        </w:rPr>
        <w:t xml:space="preserve">the </w:t>
      </w:r>
      <w:r w:rsidRPr="00747148">
        <w:rPr>
          <w:rFonts w:ascii="Arial" w:hAnsi="Arial" w:cs="Arial"/>
          <w:kern w:val="0"/>
          <w:sz w:val="19"/>
          <w:szCs w:val="19"/>
        </w:rPr>
        <w:t xml:space="preserve">safety of personnel and property. No construction work is allowed outside </w:t>
      </w:r>
      <w:r>
        <w:rPr>
          <w:rFonts w:ascii="Arial" w:hAnsi="Arial" w:cs="Arial"/>
          <w:kern w:val="0"/>
          <w:sz w:val="19"/>
          <w:szCs w:val="19"/>
        </w:rPr>
        <w:t>one’s</w:t>
      </w:r>
      <w:r w:rsidRPr="00747148">
        <w:rPr>
          <w:rFonts w:ascii="Arial" w:hAnsi="Arial" w:cs="Arial"/>
          <w:kern w:val="0"/>
          <w:sz w:val="19"/>
          <w:szCs w:val="19"/>
        </w:rPr>
        <w:t xml:space="preserve"> own booths. Cooperation with the on-site CAEXPO administrative departments is expected. Should any violation </w:t>
      </w:r>
      <w:r>
        <w:rPr>
          <w:rFonts w:ascii="Arial" w:hAnsi="Arial" w:cs="Arial"/>
          <w:kern w:val="0"/>
          <w:sz w:val="19"/>
          <w:szCs w:val="19"/>
        </w:rPr>
        <w:t>of</w:t>
      </w:r>
      <w:r w:rsidRPr="00747148">
        <w:rPr>
          <w:rFonts w:ascii="Arial" w:hAnsi="Arial" w:cs="Arial"/>
          <w:kern w:val="0"/>
          <w:sz w:val="19"/>
          <w:szCs w:val="19"/>
        </w:rPr>
        <w:t xml:space="preserve"> the above regulations occur, the CAEXPO administrative departments reserve the right of relevant punishments including abrogating the contractor</w:t>
      </w:r>
      <w:r w:rsidRPr="00747148">
        <w:rPr>
          <w:rFonts w:ascii="宋体" w:hAnsi="Arial" w:cs="宋体"/>
          <w:kern w:val="0"/>
          <w:sz w:val="19"/>
          <w:szCs w:val="19"/>
        </w:rPr>
        <w:t>’</w:t>
      </w:r>
      <w:r w:rsidRPr="00747148">
        <w:rPr>
          <w:rFonts w:ascii="Arial" w:hAnsi="Arial" w:cs="Arial"/>
          <w:kern w:val="0"/>
          <w:sz w:val="19"/>
          <w:szCs w:val="19"/>
        </w:rPr>
        <w:t xml:space="preserve">s qualification, whose </w:t>
      </w:r>
      <w:r w:rsidRPr="00747148">
        <w:rPr>
          <w:rFonts w:ascii="Arial" w:hAnsi="Arial" w:cs="Arial"/>
          <w:kern w:val="0"/>
          <w:sz w:val="19"/>
          <w:szCs w:val="19"/>
        </w:rPr>
        <w:lastRenderedPageBreak/>
        <w:t>company/organization shall bear the ill consequences thus caused.</w:t>
      </w:r>
    </w:p>
    <w:p w:rsidR="00464CEB" w:rsidRDefault="00464CEB" w:rsidP="00464CEB">
      <w:pPr>
        <w:pStyle w:val="a5"/>
        <w:ind w:firstLine="380"/>
        <w:rPr>
          <w:rFonts w:ascii="Arial" w:hAnsi="Arial" w:cs="Arial" w:hint="eastAsia"/>
          <w:kern w:val="0"/>
          <w:sz w:val="19"/>
          <w:szCs w:val="19"/>
        </w:rPr>
      </w:pPr>
    </w:p>
    <w:p w:rsidR="00464CEB" w:rsidRPr="00747148" w:rsidRDefault="00464CEB" w:rsidP="00464CEB">
      <w:pPr>
        <w:tabs>
          <w:tab w:val="left" w:pos="540"/>
        </w:tabs>
        <w:autoSpaceDE w:val="0"/>
        <w:autoSpaceDN w:val="0"/>
        <w:adjustRightInd w:val="0"/>
        <w:spacing w:after="120" w:line="280" w:lineRule="atLeast"/>
        <w:ind w:left="360"/>
        <w:rPr>
          <w:rFonts w:ascii="Arial" w:hAnsi="Arial" w:cs="Arial"/>
          <w:kern w:val="0"/>
          <w:sz w:val="19"/>
          <w:szCs w:val="19"/>
        </w:rPr>
      </w:pPr>
    </w:p>
    <w:p w:rsidR="00464CEB"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285"/>
        <w:rPr>
          <w:rFonts w:ascii="Arial" w:hAnsi="Arial" w:cs="Arial" w:hint="eastAsia"/>
          <w:kern w:val="0"/>
          <w:sz w:val="19"/>
          <w:szCs w:val="19"/>
        </w:rPr>
      </w:pPr>
      <w:r w:rsidRPr="00747148">
        <w:rPr>
          <w:rFonts w:ascii="Arial" w:hAnsi="Arial" w:cs="Arial"/>
          <w:kern w:val="0"/>
          <w:sz w:val="19"/>
          <w:szCs w:val="19"/>
        </w:rPr>
        <w:t xml:space="preserve">The China-ASEAN Expo Secretariat </w:t>
      </w:r>
    </w:p>
    <w:p w:rsidR="00464CEB" w:rsidRPr="00747148"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285"/>
        <w:rPr>
          <w:rFonts w:ascii="Arial" w:hAnsi="Arial" w:cs="Arial"/>
          <w:kern w:val="0"/>
          <w:sz w:val="19"/>
          <w:szCs w:val="19"/>
        </w:rPr>
      </w:pPr>
    </w:p>
    <w:p w:rsidR="00464CEB" w:rsidRPr="00747148"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285"/>
        <w:rPr>
          <w:rFonts w:ascii="Arial" w:hAnsi="Arial" w:cs="Arial"/>
          <w:kern w:val="0"/>
          <w:sz w:val="19"/>
          <w:szCs w:val="19"/>
        </w:rPr>
      </w:pPr>
      <w:r w:rsidRPr="00747148">
        <w:rPr>
          <w:rFonts w:ascii="Arial" w:hAnsi="Arial" w:cs="Arial"/>
          <w:kern w:val="0"/>
          <w:sz w:val="19"/>
          <w:szCs w:val="19"/>
        </w:rPr>
        <w:t xml:space="preserve">Add: Building </w:t>
      </w:r>
      <w:proofErr w:type="gramStart"/>
      <w:r w:rsidRPr="00747148">
        <w:rPr>
          <w:rFonts w:ascii="Arial" w:hAnsi="Arial" w:cs="Arial"/>
          <w:kern w:val="0"/>
          <w:sz w:val="19"/>
          <w:szCs w:val="19"/>
        </w:rPr>
        <w:t>A</w:t>
      </w:r>
      <w:proofErr w:type="gramEnd"/>
      <w:r w:rsidRPr="00747148">
        <w:rPr>
          <w:rFonts w:ascii="Arial" w:hAnsi="Arial" w:cs="Arial"/>
          <w:kern w:val="0"/>
          <w:sz w:val="19"/>
          <w:szCs w:val="19"/>
        </w:rPr>
        <w:t xml:space="preserve">, </w:t>
      </w:r>
      <w:smartTag w:uri="urn:schemas-microsoft-com:office:smarttags" w:element="address">
        <w:smartTag w:uri="urn:schemas-microsoft-com:office:smarttags" w:element="Street">
          <w:r w:rsidRPr="00747148">
            <w:rPr>
              <w:rFonts w:ascii="Arial" w:hAnsi="Arial" w:cs="Arial"/>
              <w:kern w:val="0"/>
              <w:sz w:val="19"/>
              <w:szCs w:val="19"/>
            </w:rPr>
            <w:t xml:space="preserve">98 </w:t>
          </w:r>
          <w:proofErr w:type="spellStart"/>
          <w:r w:rsidRPr="00747148">
            <w:rPr>
              <w:rFonts w:ascii="Arial" w:hAnsi="Arial" w:cs="Arial"/>
              <w:kern w:val="0"/>
              <w:sz w:val="19"/>
              <w:szCs w:val="19"/>
            </w:rPr>
            <w:t>Zhuxi</w:t>
          </w:r>
          <w:proofErr w:type="spellEnd"/>
          <w:r w:rsidRPr="00747148">
            <w:rPr>
              <w:rFonts w:ascii="Arial" w:hAnsi="Arial" w:cs="Arial"/>
              <w:kern w:val="0"/>
              <w:sz w:val="19"/>
              <w:szCs w:val="19"/>
            </w:rPr>
            <w:t xml:space="preserve"> Ave.</w:t>
          </w:r>
        </w:smartTag>
        <w:r w:rsidRPr="00747148">
          <w:rPr>
            <w:rFonts w:ascii="Arial" w:hAnsi="Arial" w:cs="Arial"/>
            <w:kern w:val="0"/>
            <w:sz w:val="19"/>
            <w:szCs w:val="19"/>
          </w:rPr>
          <w:t xml:space="preserve">, </w:t>
        </w:r>
        <w:smartTag w:uri="urn:schemas-microsoft-com:office:smarttags" w:element="City">
          <w:r w:rsidRPr="00747148">
            <w:rPr>
              <w:rFonts w:ascii="Arial" w:hAnsi="Arial" w:cs="Arial"/>
              <w:kern w:val="0"/>
              <w:sz w:val="19"/>
              <w:szCs w:val="19"/>
            </w:rPr>
            <w:t>Nanning</w:t>
          </w:r>
        </w:smartTag>
      </w:smartTag>
      <w:r w:rsidRPr="00747148">
        <w:rPr>
          <w:rFonts w:ascii="Arial" w:hAnsi="Arial" w:cs="Arial"/>
          <w:kern w:val="0"/>
          <w:sz w:val="19"/>
          <w:szCs w:val="19"/>
        </w:rPr>
        <w:t>, Guangxi, P. R. China</w:t>
      </w:r>
    </w:p>
    <w:p w:rsidR="00464CEB" w:rsidRPr="00747148"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285"/>
        <w:rPr>
          <w:rFonts w:ascii="Arial" w:hAnsi="Arial" w:cs="Arial"/>
          <w:kern w:val="0"/>
          <w:sz w:val="19"/>
          <w:szCs w:val="19"/>
        </w:rPr>
      </w:pPr>
      <w:r w:rsidRPr="00747148">
        <w:rPr>
          <w:rFonts w:ascii="Arial" w:hAnsi="Arial" w:cs="Arial"/>
          <w:kern w:val="0"/>
          <w:sz w:val="19"/>
          <w:szCs w:val="19"/>
        </w:rPr>
        <w:t>Zip Code: 530021</w:t>
      </w:r>
    </w:p>
    <w:p w:rsidR="00464CEB" w:rsidRPr="00747148" w:rsidRDefault="00464CEB" w:rsidP="00464CEB">
      <w:pPr>
        <w:autoSpaceDE w:val="0"/>
        <w:autoSpaceDN w:val="0"/>
        <w:adjustRightInd w:val="0"/>
        <w:spacing w:line="280" w:lineRule="atLeast"/>
        <w:ind w:firstLine="285"/>
        <w:rPr>
          <w:rFonts w:ascii="Arial" w:hAnsi="Arial" w:cs="Arial"/>
          <w:kern w:val="0"/>
          <w:sz w:val="19"/>
          <w:szCs w:val="19"/>
        </w:rPr>
      </w:pPr>
      <w:r w:rsidRPr="00747148">
        <w:rPr>
          <w:rFonts w:ascii="Arial" w:hAnsi="Arial" w:cs="Arial"/>
          <w:kern w:val="0"/>
          <w:sz w:val="19"/>
          <w:szCs w:val="19"/>
        </w:rPr>
        <w:t xml:space="preserve">Persons to Contact: Ms. Pang </w:t>
      </w:r>
      <w:proofErr w:type="spellStart"/>
      <w:r w:rsidRPr="00747148">
        <w:rPr>
          <w:rFonts w:ascii="Arial" w:hAnsi="Arial" w:cs="Arial"/>
          <w:kern w:val="0"/>
          <w:sz w:val="19"/>
          <w:szCs w:val="19"/>
        </w:rPr>
        <w:t>Wen</w:t>
      </w:r>
      <w:proofErr w:type="spellEnd"/>
      <w:r w:rsidRPr="00747148">
        <w:rPr>
          <w:rFonts w:ascii="Arial" w:hAnsi="Arial" w:cs="Arial"/>
          <w:kern w:val="0"/>
          <w:sz w:val="19"/>
          <w:szCs w:val="19"/>
        </w:rPr>
        <w:t xml:space="preserve">, Ms. Qin </w:t>
      </w:r>
      <w:proofErr w:type="spellStart"/>
      <w:r w:rsidRPr="00747148">
        <w:rPr>
          <w:rFonts w:ascii="Arial" w:hAnsi="Arial" w:cs="Arial"/>
          <w:kern w:val="0"/>
          <w:sz w:val="19"/>
          <w:szCs w:val="19"/>
        </w:rPr>
        <w:t>Lijun</w:t>
      </w:r>
      <w:proofErr w:type="spellEnd"/>
    </w:p>
    <w:p w:rsidR="00464CEB"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285"/>
        <w:rPr>
          <w:rFonts w:ascii="Arial" w:hAnsi="Arial" w:cs="Arial" w:hint="eastAsia"/>
          <w:kern w:val="0"/>
          <w:sz w:val="19"/>
          <w:szCs w:val="19"/>
        </w:rPr>
      </w:pPr>
      <w:r w:rsidRPr="00747148">
        <w:rPr>
          <w:rFonts w:ascii="Arial" w:hAnsi="Arial" w:cs="Arial"/>
          <w:kern w:val="0"/>
          <w:sz w:val="19"/>
          <w:szCs w:val="19"/>
        </w:rPr>
        <w:t xml:space="preserve">Tel: 0771-5813012/5813172   </w:t>
      </w:r>
    </w:p>
    <w:p w:rsidR="00464CEB" w:rsidRPr="00747148"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285"/>
        <w:rPr>
          <w:rFonts w:ascii="Arial" w:hAnsi="Arial" w:cs="Arial"/>
          <w:kern w:val="0"/>
          <w:sz w:val="19"/>
          <w:szCs w:val="19"/>
        </w:rPr>
      </w:pPr>
      <w:r w:rsidRPr="00747148">
        <w:rPr>
          <w:rFonts w:ascii="Arial" w:hAnsi="Arial" w:cs="Arial"/>
          <w:kern w:val="0"/>
          <w:sz w:val="19"/>
          <w:szCs w:val="19"/>
        </w:rPr>
        <w:t>Fax: +86-771-5813130</w:t>
      </w:r>
    </w:p>
    <w:p w:rsidR="00464CEB" w:rsidRPr="00747148" w:rsidRDefault="00464CEB" w:rsidP="00464CEB">
      <w:pPr>
        <w:autoSpaceDE w:val="0"/>
        <w:autoSpaceDN w:val="0"/>
        <w:adjustRightInd w:val="0"/>
        <w:spacing w:line="280" w:lineRule="atLeast"/>
        <w:ind w:firstLine="190"/>
        <w:rPr>
          <w:rFonts w:ascii="Arial" w:hAnsi="Arial" w:cs="Arial"/>
          <w:kern w:val="0"/>
          <w:sz w:val="19"/>
          <w:szCs w:val="19"/>
        </w:rPr>
      </w:pPr>
    </w:p>
    <w:p w:rsidR="00464CEB" w:rsidRPr="00747148" w:rsidRDefault="00464CEB" w:rsidP="00464CEB">
      <w:pPr>
        <w:tabs>
          <w:tab w:val="left" w:pos="5220"/>
        </w:tabs>
        <w:autoSpaceDE w:val="0"/>
        <w:autoSpaceDN w:val="0"/>
        <w:adjustRightInd w:val="0"/>
        <w:spacing w:line="280" w:lineRule="atLeast"/>
        <w:ind w:firstLine="3983"/>
        <w:rPr>
          <w:rFonts w:ascii="Arial" w:hAnsi="Arial" w:cs="Arial"/>
          <w:b/>
          <w:bCs/>
          <w:kern w:val="0"/>
          <w:sz w:val="19"/>
          <w:szCs w:val="19"/>
        </w:rPr>
      </w:pPr>
    </w:p>
    <w:p w:rsidR="00464CEB" w:rsidRPr="00747148"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5130"/>
        <w:rPr>
          <w:rFonts w:ascii="Arial" w:hAnsi="Arial" w:cs="Arial"/>
          <w:kern w:val="0"/>
          <w:sz w:val="19"/>
          <w:szCs w:val="19"/>
        </w:rPr>
      </w:pPr>
      <w:r w:rsidRPr="00747148">
        <w:rPr>
          <w:rFonts w:ascii="Arial" w:hAnsi="Arial" w:cs="Arial"/>
          <w:kern w:val="0"/>
          <w:sz w:val="19"/>
          <w:szCs w:val="19"/>
        </w:rPr>
        <w:t>Applicant (Seal):</w:t>
      </w:r>
    </w:p>
    <w:p w:rsidR="00464CEB"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5130"/>
        <w:rPr>
          <w:rFonts w:ascii="Arial" w:hAnsi="Arial" w:cs="Arial" w:hint="eastAsia"/>
          <w:kern w:val="0"/>
          <w:sz w:val="19"/>
          <w:szCs w:val="19"/>
        </w:rPr>
      </w:pPr>
      <w:r w:rsidRPr="00747148">
        <w:rPr>
          <w:rFonts w:ascii="Arial" w:hAnsi="Arial" w:cs="Arial"/>
          <w:kern w:val="0"/>
          <w:sz w:val="19"/>
          <w:szCs w:val="19"/>
        </w:rPr>
        <w:t xml:space="preserve">Person in Charge (Signature): </w:t>
      </w:r>
    </w:p>
    <w:p w:rsidR="00464CEB" w:rsidRPr="00747148" w:rsidRDefault="00464CEB" w:rsidP="00464C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s>
        <w:autoSpaceDE w:val="0"/>
        <w:autoSpaceDN w:val="0"/>
        <w:adjustRightInd w:val="0"/>
        <w:ind w:firstLine="5130"/>
        <w:rPr>
          <w:rFonts w:ascii="Arial" w:hAnsi="Arial" w:cs="Arial"/>
          <w:kern w:val="0"/>
          <w:sz w:val="19"/>
          <w:szCs w:val="19"/>
        </w:rPr>
      </w:pPr>
      <w:proofErr w:type="gramStart"/>
      <w:r w:rsidRPr="00747148">
        <w:rPr>
          <w:rFonts w:ascii="Arial" w:hAnsi="Arial" w:cs="Arial"/>
          <w:kern w:val="0"/>
          <w:sz w:val="19"/>
          <w:szCs w:val="19"/>
        </w:rPr>
        <w:t>Date:</w:t>
      </w:r>
      <w:proofErr w:type="gramEnd"/>
      <w:r w:rsidRPr="00747148">
        <w:rPr>
          <w:rFonts w:ascii="Arial" w:hAnsi="Arial" w:cs="Arial"/>
          <w:kern w:val="0"/>
          <w:sz w:val="19"/>
          <w:szCs w:val="19"/>
        </w:rPr>
        <w:t>_____(D)_____(M)_____(Y)</w:t>
      </w:r>
    </w:p>
    <w:p w:rsidR="00464CEB" w:rsidRPr="00747148" w:rsidRDefault="00464CEB" w:rsidP="00464CEB"/>
    <w:p w:rsidR="00854D2D" w:rsidRDefault="00464CEB"/>
    <w:sectPr w:rsidR="00854D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1688"/>
    <w:multiLevelType w:val="hybridMultilevel"/>
    <w:tmpl w:val="93049406"/>
    <w:lvl w:ilvl="0" w:tplc="E3DAE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4CEB"/>
    <w:rsid w:val="000C43E2"/>
    <w:rsid w:val="0012394A"/>
    <w:rsid w:val="00464CEB"/>
    <w:rsid w:val="004C3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64CEB"/>
    <w:rPr>
      <w:sz w:val="16"/>
      <w:szCs w:val="16"/>
    </w:rPr>
  </w:style>
  <w:style w:type="paragraph" w:styleId="a4">
    <w:name w:val="annotation text"/>
    <w:basedOn w:val="a"/>
    <w:link w:val="Char"/>
    <w:rsid w:val="00464CEB"/>
    <w:rPr>
      <w:sz w:val="20"/>
      <w:szCs w:val="20"/>
    </w:rPr>
  </w:style>
  <w:style w:type="character" w:customStyle="1" w:styleId="Char">
    <w:name w:val="批注文字 Char"/>
    <w:basedOn w:val="a0"/>
    <w:link w:val="a4"/>
    <w:rsid w:val="00464CEB"/>
    <w:rPr>
      <w:rFonts w:ascii="Times New Roman" w:eastAsia="宋体" w:hAnsi="Times New Roman" w:cs="Times New Roman"/>
      <w:sz w:val="20"/>
      <w:szCs w:val="20"/>
    </w:rPr>
  </w:style>
  <w:style w:type="paragraph" w:styleId="a5">
    <w:name w:val="List Paragraph"/>
    <w:basedOn w:val="a"/>
    <w:uiPriority w:val="34"/>
    <w:qFormat/>
    <w:rsid w:val="00464CEB"/>
    <w:pPr>
      <w:ind w:firstLineChars="200" w:firstLine="420"/>
    </w:pPr>
  </w:style>
  <w:style w:type="paragraph" w:styleId="a6">
    <w:name w:val="Balloon Text"/>
    <w:basedOn w:val="a"/>
    <w:link w:val="Char0"/>
    <w:uiPriority w:val="99"/>
    <w:semiHidden/>
    <w:unhideWhenUsed/>
    <w:rsid w:val="00464CEB"/>
    <w:rPr>
      <w:sz w:val="18"/>
      <w:szCs w:val="18"/>
    </w:rPr>
  </w:style>
  <w:style w:type="character" w:customStyle="1" w:styleId="Char0">
    <w:name w:val="批注框文本 Char"/>
    <w:basedOn w:val="a0"/>
    <w:link w:val="a6"/>
    <w:uiPriority w:val="99"/>
    <w:semiHidden/>
    <w:rsid w:val="00464C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Company>x</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supl</dc:creator>
  <cp:keywords/>
  <dc:description/>
  <cp:lastModifiedBy>supl</cp:lastModifiedBy>
  <cp:revision>2</cp:revision>
  <dcterms:created xsi:type="dcterms:W3CDTF">2014-09-11T02:58:00Z</dcterms:created>
  <dcterms:modified xsi:type="dcterms:W3CDTF">2014-09-11T02:59:00Z</dcterms:modified>
</cp:coreProperties>
</file>